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8B2D3E" w:rsidRDefault="00000000">
      <w:pPr>
        <w:spacing w:after="340" w:line="276" w:lineRule="auto"/>
        <w:jc w:val="center"/>
        <w:rPr>
          <w:rFonts w:ascii="Times New Roman" w:eastAsia="Times New Roman" w:hAnsi="Times New Roman" w:cs="Times New Roman"/>
          <w:b/>
          <w:bCs/>
          <w:color w:val="222222"/>
        </w:rPr>
      </w:pPr>
      <w:r>
        <w:rPr>
          <w:rFonts w:ascii="Times New Roman" w:eastAsia="Times New Roman" w:hAnsi="Times New Roman" w:cs="Times New Roman"/>
          <w:b/>
          <w:bCs/>
          <w:color w:val="222222"/>
        </w:rPr>
        <w:t>Enstriksyon Vil Malden yo</w:t>
      </w:r>
    </w:p>
    <w:p w14:paraId="00000003" w14:textId="7590863E" w:rsidR="008B2D3E" w:rsidRPr="00C62777" w:rsidRDefault="00000000">
      <w:pPr>
        <w:spacing w:after="340" w:line="276" w:lineRule="auto"/>
        <w:rPr>
          <w:rFonts w:ascii="Times New Roman" w:eastAsia="Times New Roman" w:hAnsi="Times New Roman" w:cs="Times New Roman"/>
          <w:i/>
          <w:iCs/>
          <w:color w:val="222222"/>
          <w:lang w:val="en-US"/>
        </w:rPr>
      </w:pPr>
      <w:r>
        <w:rPr>
          <w:rFonts w:ascii="Times New Roman" w:eastAsia="Times New Roman" w:hAnsi="Times New Roman" w:cs="Times New Roman"/>
          <w:i/>
          <w:iCs/>
          <w:color w:val="222222"/>
        </w:rPr>
        <w:t>Nan dat 10 me 1776, Chanm Reprezantan Massachusetts la (Kongrè Pwovensyal la) te mande tout vil nan Massachusetts pou yo te òganize yon asanble vil pou yo konnen opinyon pèp la sou kesyon endepandans parapò ak Grann Bretay. Yo te mande pou yo bay reprezantan yo enstriksyon konsènan kesyon sa a. Pandan tout mwa me ak mwa jen an, vil yo te voye repons yo. Prèske tout te dakò pou yo pran endepandans yo. Finalman, nan dat 3 jiyè 1776, Chanm Reprezantan Massachusetts la te vote pou Endepandans, san yo pa t menm konnen ki desizyon yo te deja pran lavèy nan Filadèlfi. Men repons vil Malden te bay, yon dokiman yo rele Enstriksyon Malden yo oswa Deklarasyon Malden lan, jan sa te ekri nan rejis ofisyèl vil la.</w:t>
      </w:r>
    </w:p>
    <w:p w14:paraId="00000004"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Nan yon asanble ofisyèl abitan vil Malden, nan Massachusetts, te fè nan dat 27 me 1776, yo te vote san okenn opozisyon pou yo bay reprezantan yo enstriksyon sa yo.</w:t>
      </w:r>
    </w:p>
    <w:p w14:paraId="00000005"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Pou Mesye Ezra Sargeant</w:t>
      </w:r>
    </w:p>
    <w:p w14:paraId="00000006"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Mesye,</w:t>
      </w:r>
    </w:p>
    <w:p w14:paraId="00000007"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Yon rezolisyon Onorab Chanm Reprezantan an te pran dènyèman, kote yo te mande diferan vil nan koloni sa a pou yo fè konnen sa yo panse sou kesyon endepandans Amerik la, se sa ki fè n ap ba ou enstriksyon sa yo jodi a. Te gen yon epòk, Mesye, kote nou te renmen Wa a ansanm ak pèp Grann Bretay la ak tout afeksyon yon pitit genyen pou paran li; nou te santi glwa yo se te glwa pa nou tou; nou te pataje kè kontan yo ak lapenn yo; avèk kè kontan nou te bay peyi manman nou tout fwi travay nou yo, epi san okenn ezitasyon nou te bay san nou ak richès nou pou defann kòz yo.</w:t>
      </w:r>
    </w:p>
    <w:p w14:paraId="00000008"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Se konsa nou te santi nou anvè Grann Bretay toutotan li te kontinye jwe wòl yon peyi manman anvè nou; nou te santi nou kontan nan relasyon ki te makonnen nou ansanm nan, epi nou pa t janm swete wè relasyon sa a kraze; men santiman nou yo chanje kounye a, epi pi gwo dezi nou genyen nan fon kè nou se wè Amerik vin yon peyi ki lib e endepandan.</w:t>
      </w:r>
    </w:p>
    <w:p w14:paraId="00000009"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Menm moun ki pi dou yo ka fache lè yo sibi enjistis san rezon. Se kalite enjistis sa yo menm Grann Bretay te fè koloni sa yo sibi. Wa a ansanm ak sèvitè l yo te pretann yo gen dwa fòse nou peye taks san konsantman nou; epi yo te itilize mwayen ki san pitye epi ki enjis nan dènye limit pou yo te rive fè sa yo vle a. Foli politik gouvènman an pouse yo voye bato lagè ansanm ak lame nan Amerik la. Yo fè sa pou yo prive nou de kòmès nou yo, pou yo masakre frè ak sè nou yo, pou yo fè nou pè epi fòse nou soumèt devan yo, epi pou yo tabli yon rejim tiranik nan Amerik la. Konsa, pouvwa Wa a t ap tèlman vin gran, sa t ap ba li mwayen pou li mete pèp Grann Bretay la anba jouk li.</w:t>
      </w:r>
    </w:p>
    <w:p w14:paraId="0000000A"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Plan sa a te rive nan moman ki pi grav la nan dat 19 avril, yon jou nou p ap janm bliye. Nou toujou sonje jou trajik sa a; rèl frè nou yo k ap rann dènye souf yo toujou sonnen nan zòrèy nou! Nou wè flanm dife k ap boule kay kote yo t ap viv anpè yo k ap monte anlè nan syèl la. Nou tande san yo k ap rele anba tè a pou mande vanjans, epi k ap mande nou, si nou gen respè pou memwa yo, pou nou pa janm gen okenn relasyon ankò ak yon wa ki ka tande jan y ap masakre pwòp pèp li san sa pa di l anyen, epi k al dòmi ak kè poze pandan san yo chita sou konsyans li. Jan yo mennen lagè sa a fè sa k nan kè nou an vin pi fò toujou; zak pirataj, asasina, vòl ak move lafwa te parèt aklè nan fason sòlda Wa a yo te aji. Yo atake yon seri vil san defans epi yo kraze yo nèt; mazi vil Charlestown nou wè chak jou devan je nou toujou fè n sonje sa. Rèl vèv yo ansanm ak timoun ki pèdi paran yo ap mande n pou nou tande soufrans yo; yo mande pou yon men kè sansib siye dlo nan je yo, epi pou nepe peyi yo tire revanj pou enjistis yo sibi yo. Pandan anpil tan nou te gen espwa ke lespri pèp britanik la t ap leve ankò pou fè yo defann dwa pa yo ansanm ak dwa pa nou, epi fè bandi awogan ki te pilonnen dwa sakre lèzòm epi pase diyite pèp la anba pye peye pou sa yo fè a. Men nou te espere anven; yo pèdi lespri bonjan endiyasyon yo. Se poutèt sa, avèk mepri, nou koupe tout relasyon nou ak wayòm esklav sa a; nou di Grann Bretay yon dènye orevwa.</w:t>
      </w:r>
    </w:p>
    <w:p w14:paraId="0000000B"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Si nou ta chache jwenn yon antant avèk yo jodi a, nou gen rezon pou nou kwè ke sa t ap fini ak libète Amerik la nèt. Nou pa t ap pran tan pou nou pran menm move abitid koripsyon ak debòch ki fè pèp britanik la tonbe anba yon dominasyon san lalwa. Si yo ta remete nou nan menm sitiyasyon nou te ye an 1773 la; si se gouvènè yo ki ta gen pouvwa pou mete moun nan pòs epi kòmande lame a, atizana nou, kòmès nou ak pwodiksyon nou yo t ap pran gwo kou. Sa ki pi rèd la, lavi tout moun ki te pran angajman pou defann peyi yo t ap an danje.</w:t>
      </w:r>
    </w:p>
    <w:p w14:paraId="0000000C"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Pou rezon sa yo, ansanm ak anpil lòt nou ta ka bay ankò, nou vin gen konviksyon ke jenerasyon jodi a pa t ap ranpli devwa yo anvè Bondye, pitit pitit yo ak pwòp tèt pa yo, si yo pa ta tabli yon repiblik amerikèn. Se sèl fòm gouvènman sa a nou swete wè ki tabli; paske nou p ap janm aksepte soumèt devan okenn lòt Wa pase Sila a ki, akoz sajès li, bonte li ak jistis li ki san limit, se li menm sèl ki merite gen yon pouvwa ki pa gen limit.</w:t>
      </w:r>
    </w:p>
    <w:p w14:paraId="0000000D" w14:textId="77777777" w:rsidR="008B2D3E" w:rsidRDefault="00000000">
      <w:pPr>
        <w:spacing w:after="34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Nou pale ak tout kè nou sou koze enpòtan sa a, men nou pa gen entansyon bay lòd; nou gen yon konfyans total nan sajès ak entegrite Kongrè Kontinantal la. Se avèk plezi nou sonje dosye sa a se nan men yo li ye; epi kounye a, Mesye, nou mande w pou w ba yo pi gwo garanti a, si yo ta deklare Amerik la kòm yon repiblik ki lib e endepandan, moun ou reprezante yo ap soutni epi defann desizyon sa a rive jouk dènye gout san yo ak dènye pyès lajan yo.</w:t>
      </w:r>
    </w:p>
    <w:p w14:paraId="03AE9F7D" w14:textId="77777777" w:rsidR="00C62777" w:rsidRPr="00A314BD" w:rsidRDefault="00C62777">
      <w:pPr>
        <w:rPr>
          <w:rFonts w:ascii="Times New Roman" w:eastAsia="Times New Roman" w:hAnsi="Times New Roman" w:cs="Times New Roman"/>
          <w:b/>
          <w:bCs/>
          <w:color w:val="222222"/>
        </w:rPr>
      </w:pPr>
    </w:p>
    <w:p w14:paraId="28AB3B6C" w14:textId="77777777" w:rsidR="00A314BD" w:rsidRDefault="00A314BD" w:rsidP="00A314BD">
      <w:pPr>
        <w:rPr>
          <w:rFonts w:ascii="Times New Roman" w:hAnsi="Times New Roman" w:cs="Times New Roman"/>
          <w:sz w:val="20"/>
          <w:szCs w:val="20"/>
          <w:lang w:val="en-US"/>
        </w:rPr>
      </w:pPr>
    </w:p>
    <w:p w14:paraId="0000000F" w14:textId="5458C129" w:rsidR="008B2D3E" w:rsidRPr="00C16715" w:rsidRDefault="00A314BD" w:rsidP="00A314BD">
      <w:pPr>
        <w:rPr>
          <w:rFonts w:ascii="Times New Roman" w:hAnsi="Times New Roman" w:cs="Times New Roman"/>
          <w:sz w:val="20"/>
          <w:szCs w:val="20"/>
          <w:lang w:val="en-US"/>
        </w:rPr>
      </w:pPr>
      <w:r w:rsidRPr="00880C47">
        <w:rPr>
          <w:rFonts w:ascii="Times New Roman" w:hAnsi="Times New Roman" w:cs="Times New Roman"/>
          <w:sz w:val="20"/>
          <w:szCs w:val="20"/>
          <w:lang w:val="en-US"/>
        </w:rPr>
        <w:t>Translation and printing</w:t>
      </w:r>
      <w:r w:rsidR="00C16715">
        <w:rPr>
          <w:rFonts w:ascii="Times New Roman" w:hAnsi="Times New Roman" w:cs="Times New Roman"/>
          <w:sz w:val="20"/>
          <w:szCs w:val="20"/>
          <w:lang w:val="en-US"/>
        </w:rPr>
        <w:t xml:space="preserve"> by </w:t>
      </w:r>
      <w:r w:rsidRPr="00880C47">
        <w:rPr>
          <w:rFonts w:ascii="Times New Roman" w:hAnsi="Times New Roman" w:cs="Times New Roman"/>
          <w:sz w:val="20"/>
          <w:szCs w:val="20"/>
          <w:lang w:val="en-US"/>
        </w:rPr>
        <w:t>the Malden Historical Society were made possible by a 2025-2026 Malden Community Connections Grant from the City of Malden to commemorate the 250</w:t>
      </w:r>
      <w:r w:rsidRPr="00880C47">
        <w:rPr>
          <w:rFonts w:ascii="Times New Roman" w:hAnsi="Times New Roman" w:cs="Times New Roman"/>
          <w:sz w:val="20"/>
          <w:szCs w:val="20"/>
          <w:vertAlign w:val="superscript"/>
          <w:lang w:val="en-US"/>
        </w:rPr>
        <w:t>th</w:t>
      </w:r>
      <w:r w:rsidRPr="00880C47">
        <w:rPr>
          <w:rFonts w:ascii="Times New Roman" w:hAnsi="Times New Roman" w:cs="Times New Roman"/>
          <w:sz w:val="20"/>
          <w:szCs w:val="20"/>
          <w:lang w:val="en-US"/>
        </w:rPr>
        <w:t xml:space="preserve"> anniversary of U.S. independence.</w:t>
      </w:r>
    </w:p>
    <w:sectPr w:rsidR="008B2D3E" w:rsidRPr="00C167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A876C29-86E7-614F-B016-E1819699BE10}"/>
    <w:embedItalic r:id="rId2" w:fontKey="{7D3CC49D-98ED-BD4B-B7DA-1325C490C6E2}"/>
  </w:font>
  <w:font w:name="Times New Roman">
    <w:panose1 w:val="02020603050405020304"/>
    <w:charset w:val="00"/>
    <w:family w:val="roman"/>
    <w:pitch w:val="variable"/>
    <w:sig w:usb0="E0002EFF" w:usb1="C000785B" w:usb2="00000009" w:usb3="00000000" w:csb0="000001FF" w:csb1="00000000"/>
    <w:embedRegular r:id="rId3" w:fontKey="{978F6810-B4D4-B148-8BE1-8D35A0B206D4}"/>
    <w:embedBold r:id="rId4" w:fontKey="{288EB76A-C650-A746-B85F-08B77A52A1DA}"/>
    <w:embedItalic r:id="rId5" w:fontKey="{8450CC96-3812-D943-B35F-A8DD642B294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3FAD3374-D77F-9F4C-8732-A9832F23BC27}"/>
  </w:font>
  <w:font w:name="Cambria">
    <w:panose1 w:val="02040503050406030204"/>
    <w:charset w:val="00"/>
    <w:family w:val="roman"/>
    <w:pitch w:val="variable"/>
    <w:sig w:usb0="E00006FF" w:usb1="420024FF" w:usb2="02000000" w:usb3="00000000" w:csb0="0000019F" w:csb1="00000000"/>
    <w:embedRegular r:id="rId7" w:fontKey="{85863EA6-AE93-034A-AE8A-76BECBFBA273}"/>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D3E"/>
    <w:rsid w:val="0004191F"/>
    <w:rsid w:val="008B2D3E"/>
    <w:rsid w:val="009E7934"/>
    <w:rsid w:val="00A314BD"/>
    <w:rsid w:val="00B620EC"/>
    <w:rsid w:val="00C16715"/>
    <w:rsid w:val="00C62777"/>
    <w:rsid w:val="00DF0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D429C9"/>
  <w15:docId w15:val="{197BFE9F-5258-5741-9A34-3E29D533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4"/>
        <w:szCs w:val="24"/>
        <w:lang w:val="vi"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zZSvvTtRc+PLv9djBlwMCj2jA==">CgMxLjA4AHIhMWlxU3h2Y3RLZmlNb2hOZ2hiS09BVWxrMHRXLVN4UHVQ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Thorsen</cp:lastModifiedBy>
  <cp:revision>6</cp:revision>
  <dcterms:created xsi:type="dcterms:W3CDTF">2026-06-17T18:46:00Z</dcterms:created>
  <dcterms:modified xsi:type="dcterms:W3CDTF">2026-06-17T19:11:00Z</dcterms:modified>
</cp:coreProperties>
</file>